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12" w:rsidRPr="006F2ABF" w:rsidRDefault="00B74812" w:rsidP="008B3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AB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74812" w:rsidRPr="006F2ABF" w:rsidRDefault="00B74812" w:rsidP="008B3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ABF">
        <w:rPr>
          <w:rFonts w:ascii="Times New Roman" w:hAnsi="Times New Roman" w:cs="Times New Roman"/>
          <w:sz w:val="24"/>
          <w:szCs w:val="24"/>
        </w:rPr>
        <w:t>города Новосибирска</w:t>
      </w:r>
    </w:p>
    <w:p w:rsidR="00B74812" w:rsidRPr="006F2ABF" w:rsidRDefault="00B74812" w:rsidP="008B3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ABF">
        <w:rPr>
          <w:rFonts w:ascii="Times New Roman" w:hAnsi="Times New Roman" w:cs="Times New Roman"/>
          <w:sz w:val="24"/>
          <w:szCs w:val="24"/>
        </w:rPr>
        <w:t>«Детский сад № 439 комбинированного вида»</w:t>
      </w:r>
    </w:p>
    <w:p w:rsidR="00B74812" w:rsidRDefault="00B74812" w:rsidP="00B74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621" w:rsidRDefault="00582621" w:rsidP="00B74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621" w:rsidRPr="006F2ABF" w:rsidRDefault="00582621" w:rsidP="00B74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812" w:rsidRPr="006F2ABF" w:rsidRDefault="00B74812" w:rsidP="00B74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67C4">
        <w:rPr>
          <w:rFonts w:ascii="Times New Roman" w:hAnsi="Times New Roman" w:cs="Times New Roman"/>
          <w:b/>
          <w:sz w:val="28"/>
          <w:szCs w:val="28"/>
        </w:rPr>
        <w:t>ПЛАН САМООБРАЗОВАНИЯ НА 201</w:t>
      </w:r>
      <w:r w:rsidR="006267C4" w:rsidRPr="006267C4">
        <w:rPr>
          <w:rFonts w:ascii="Times New Roman" w:hAnsi="Times New Roman" w:cs="Times New Roman"/>
          <w:b/>
          <w:sz w:val="28"/>
          <w:szCs w:val="28"/>
        </w:rPr>
        <w:t>8</w:t>
      </w:r>
      <w:r w:rsidR="006267C4">
        <w:rPr>
          <w:rFonts w:ascii="Times New Roman" w:hAnsi="Times New Roman" w:cs="Times New Roman"/>
          <w:b/>
          <w:sz w:val="28"/>
          <w:szCs w:val="28"/>
        </w:rPr>
        <w:t>-2021</w:t>
      </w:r>
      <w:r w:rsidRPr="006F2A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4812" w:rsidRPr="006F2ABF" w:rsidRDefault="00B74812" w:rsidP="00B74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BF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 w:rsidR="00CF6552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47651E">
        <w:rPr>
          <w:rFonts w:ascii="Times New Roman" w:hAnsi="Times New Roman" w:cs="Times New Roman"/>
          <w:b/>
          <w:sz w:val="28"/>
          <w:szCs w:val="28"/>
        </w:rPr>
        <w:t>группы</w:t>
      </w:r>
      <w:r w:rsidR="00CF6552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B74812" w:rsidRPr="006F2ABF" w:rsidRDefault="00C850C0" w:rsidP="00B74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Зеновьевой Натальи Алексеевны </w:t>
      </w:r>
    </w:p>
    <w:p w:rsidR="00B74812" w:rsidRPr="006267C4" w:rsidRDefault="00B74812" w:rsidP="006267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52" w:rsidRDefault="00CF6552" w:rsidP="006267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С</w:t>
      </w:r>
      <w:r>
        <w:rPr>
          <w:rFonts w:ascii="Times New Roman" w:hAnsi="Times New Roman" w:cs="Times New Roman"/>
          <w:sz w:val="28"/>
          <w:szCs w:val="28"/>
        </w:rPr>
        <w:t>енсорное развитие младших дошкольников</w:t>
      </w:r>
    </w:p>
    <w:p w:rsidR="00B74812" w:rsidRPr="006267C4" w:rsidRDefault="00CF6552" w:rsidP="006267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Pr="00626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7C4" w:rsidRPr="006267C4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>
        <w:rPr>
          <w:rFonts w:ascii="Times New Roman" w:hAnsi="Times New Roman" w:cs="Times New Roman"/>
          <w:sz w:val="28"/>
          <w:szCs w:val="28"/>
        </w:rPr>
        <w:t>интеллектуального развития младших дошкольников средствами совершен</w:t>
      </w:r>
      <w:r w:rsidR="002B7FCF">
        <w:rPr>
          <w:rFonts w:ascii="Times New Roman" w:hAnsi="Times New Roman" w:cs="Times New Roman"/>
          <w:sz w:val="28"/>
          <w:szCs w:val="28"/>
        </w:rPr>
        <w:t>ствования сенсомоторных навыков</w:t>
      </w:r>
      <w:r w:rsidR="006267C4" w:rsidRPr="006267C4">
        <w:rPr>
          <w:rFonts w:ascii="Times New Roman" w:hAnsi="Times New Roman" w:cs="Times New Roman"/>
          <w:sz w:val="28"/>
          <w:szCs w:val="28"/>
        </w:rPr>
        <w:t>»</w:t>
      </w:r>
    </w:p>
    <w:p w:rsidR="00582621" w:rsidRDefault="002B7FCF" w:rsidP="006267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2277E" w:rsidRPr="00F2277E" w:rsidRDefault="00F2277E" w:rsidP="00F2277E">
      <w:pPr>
        <w:pStyle w:val="a4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собственный профессиональный уровень знаний путём изучения методической литературы, интернет источников, участие и посещение МО и РМО по теме саморазвития.</w:t>
      </w:r>
    </w:p>
    <w:p w:rsidR="00F2277E" w:rsidRPr="00F2277E" w:rsidRDefault="00F2277E" w:rsidP="00F2277E">
      <w:pPr>
        <w:pStyle w:val="a4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предметно - развивающую среду, способствующей сенсорному развитию детей;</w:t>
      </w:r>
    </w:p>
    <w:p w:rsidR="00F2277E" w:rsidRPr="00F2277E" w:rsidRDefault="00F2277E" w:rsidP="00F2277E">
      <w:pPr>
        <w:pStyle w:val="a4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методическое сопровождение к организации игр по сенсорному воспитанию детей младшего дошкольного возраста;</w:t>
      </w:r>
    </w:p>
    <w:p w:rsidR="00F2277E" w:rsidRPr="00F2277E" w:rsidRDefault="00F2277E" w:rsidP="00F2277E">
      <w:pPr>
        <w:pStyle w:val="a4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2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  родителей</w:t>
      </w:r>
      <w:proofErr w:type="gramEnd"/>
      <w:r w:rsidRPr="00F2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  сенсорного развития детей, а так же по организации игр, в семье и в детском саду.</w:t>
      </w:r>
    </w:p>
    <w:p w:rsidR="00CF6552" w:rsidRPr="00F2277E" w:rsidRDefault="00CF6552" w:rsidP="00F2277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7FCF" w:rsidRDefault="002B7FCF" w:rsidP="00F2277E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FCF" w:rsidRPr="00CF6552" w:rsidRDefault="002B7FCF" w:rsidP="00F2277E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2621" w:rsidRPr="006267C4" w:rsidRDefault="00582621" w:rsidP="006267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7FCF" w:rsidRDefault="00523689" w:rsidP="00523689">
      <w:pPr>
        <w:pStyle w:val="c1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2B7FCF">
        <w:rPr>
          <w:b/>
          <w:sz w:val="28"/>
          <w:szCs w:val="28"/>
        </w:rPr>
        <w:t xml:space="preserve">. </w:t>
      </w:r>
    </w:p>
    <w:p w:rsidR="008A09B0" w:rsidRPr="00523689" w:rsidRDefault="002B7FCF" w:rsidP="0052368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523689" w:rsidRPr="00523689">
        <w:rPr>
          <w:color w:val="000000"/>
          <w:sz w:val="28"/>
          <w:szCs w:val="28"/>
          <w:shd w:val="clear" w:color="auto" w:fill="FFFFFF"/>
        </w:rPr>
        <w:t>ознание человеком окружающего мира начинается с "живого созерцания", с ощущения и восприятия в целом предметов и явлений окружающего мира.</w:t>
      </w:r>
      <w:r>
        <w:rPr>
          <w:color w:val="000000"/>
          <w:sz w:val="28"/>
          <w:szCs w:val="28"/>
          <w:shd w:val="clear" w:color="auto" w:fill="FFFFFF"/>
        </w:rPr>
        <w:t xml:space="preserve"> Особенностью детей младшего дошкольного возраста является то, что ребёнок познаёт этот мир через свою сенсорную систему: через тактильные ощущения, осязание, посредством зрительного восприятия, слухового. Младший дошкольный возраст является наиболее благоприятным периодом в жизни человека для развития сенсорных навыков. Степень развитости с</w:t>
      </w:r>
      <w:r>
        <w:rPr>
          <w:color w:val="000000"/>
          <w:sz w:val="28"/>
          <w:szCs w:val="28"/>
        </w:rPr>
        <w:t xml:space="preserve">енсорных навыков обуславливает </w:t>
      </w:r>
      <w:r>
        <w:rPr>
          <w:color w:val="000000"/>
          <w:sz w:val="28"/>
          <w:szCs w:val="28"/>
        </w:rPr>
        <w:lastRenderedPageBreak/>
        <w:t>интеллектуальное развитие детей. Важно</w:t>
      </w:r>
      <w:r w:rsidR="00523689" w:rsidRPr="00523689">
        <w:rPr>
          <w:color w:val="000000"/>
          <w:sz w:val="28"/>
          <w:szCs w:val="28"/>
        </w:rPr>
        <w:t xml:space="preserve"> </w:t>
      </w:r>
      <w:r w:rsidR="008A09B0" w:rsidRPr="00523689">
        <w:rPr>
          <w:rStyle w:val="c5"/>
          <w:color w:val="000000"/>
          <w:sz w:val="28"/>
          <w:szCs w:val="28"/>
        </w:rPr>
        <w:t>научить детей р</w:t>
      </w:r>
      <w:r>
        <w:rPr>
          <w:rStyle w:val="c5"/>
          <w:color w:val="000000"/>
          <w:sz w:val="28"/>
          <w:szCs w:val="28"/>
        </w:rPr>
        <w:t xml:space="preserve">азличать основные цвета, </w:t>
      </w:r>
      <w:r w:rsidR="00523689" w:rsidRPr="00523689">
        <w:rPr>
          <w:color w:val="000000"/>
          <w:sz w:val="28"/>
          <w:szCs w:val="28"/>
        </w:rPr>
        <w:t>п</w:t>
      </w:r>
      <w:r w:rsidR="00523689" w:rsidRPr="00523689">
        <w:rPr>
          <w:rStyle w:val="c5"/>
          <w:color w:val="000000"/>
          <w:sz w:val="28"/>
          <w:szCs w:val="28"/>
        </w:rPr>
        <w:t>ознакомит</w:t>
      </w:r>
      <w:r>
        <w:rPr>
          <w:rStyle w:val="c5"/>
          <w:color w:val="000000"/>
          <w:sz w:val="28"/>
          <w:szCs w:val="28"/>
        </w:rPr>
        <w:t>ь</w:t>
      </w:r>
      <w:r w:rsidR="008A09B0" w:rsidRPr="00523689">
        <w:rPr>
          <w:rStyle w:val="c5"/>
          <w:color w:val="000000"/>
          <w:sz w:val="28"/>
          <w:szCs w:val="28"/>
        </w:rPr>
        <w:t xml:space="preserve"> детей с величиной и формой предметов, </w:t>
      </w:r>
      <w:r>
        <w:rPr>
          <w:rStyle w:val="c5"/>
          <w:color w:val="000000"/>
          <w:sz w:val="28"/>
          <w:szCs w:val="28"/>
        </w:rPr>
        <w:t>сформировать</w:t>
      </w:r>
      <w:r w:rsidR="008A09B0" w:rsidRPr="00523689">
        <w:rPr>
          <w:rStyle w:val="c5"/>
          <w:color w:val="000000"/>
          <w:sz w:val="28"/>
          <w:szCs w:val="28"/>
        </w:rPr>
        <w:t xml:space="preserve"> навыки самостоятельной деятельности у детей </w:t>
      </w:r>
      <w:r w:rsidR="0047651E" w:rsidRPr="00523689">
        <w:rPr>
          <w:rStyle w:val="c5"/>
          <w:color w:val="000000"/>
          <w:sz w:val="28"/>
          <w:szCs w:val="28"/>
        </w:rPr>
        <w:t>на первых годах жизни ребёнка.</w:t>
      </w:r>
      <w:r>
        <w:rPr>
          <w:rStyle w:val="c5"/>
          <w:color w:val="000000"/>
          <w:sz w:val="28"/>
          <w:szCs w:val="28"/>
        </w:rPr>
        <w:t xml:space="preserve"> Следовательно актуальным является поиск и совершенствование методов сенсорного воспитания младших дошкольников.</w:t>
      </w:r>
    </w:p>
    <w:p w:rsidR="00B74812" w:rsidRPr="006F2ABF" w:rsidRDefault="00EF76B9" w:rsidP="00EF76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74812" w:rsidRPr="006F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ПОЭТАПНАЯ РЕАЛИЗАЦИЯ ТЕМЫ САМООБРАЗОВАНИЯ</w:t>
      </w:r>
    </w:p>
    <w:p w:rsidR="00B74812" w:rsidRPr="006F2ABF" w:rsidRDefault="00B74812" w:rsidP="00B748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5220"/>
        <w:gridCol w:w="3122"/>
      </w:tblGrid>
      <w:tr w:rsidR="00B74812" w:rsidRPr="006F2ABF" w:rsidTr="000771AE">
        <w:tc>
          <w:tcPr>
            <w:tcW w:w="959" w:type="dxa"/>
          </w:tcPr>
          <w:p w:rsidR="00B74812" w:rsidRPr="006F2ABF" w:rsidRDefault="00B74812" w:rsidP="0007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B74812" w:rsidRPr="006F2ABF" w:rsidRDefault="00B74812" w:rsidP="0007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B74812" w:rsidRPr="006F2ABF" w:rsidRDefault="00B74812" w:rsidP="0007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191" w:type="dxa"/>
          </w:tcPr>
          <w:p w:rsidR="00B74812" w:rsidRPr="006F2ABF" w:rsidRDefault="00B74812" w:rsidP="0007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B74812" w:rsidRPr="006F2ABF" w:rsidTr="000771AE">
        <w:trPr>
          <w:cantSplit/>
          <w:trHeight w:val="1134"/>
        </w:trPr>
        <w:tc>
          <w:tcPr>
            <w:tcW w:w="959" w:type="dxa"/>
            <w:textDirection w:val="btLr"/>
          </w:tcPr>
          <w:p w:rsidR="00B74812" w:rsidRPr="006F2ABF" w:rsidRDefault="00B74812" w:rsidP="000771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B74812" w:rsidRPr="006F2ABF" w:rsidRDefault="00C850C0" w:rsidP="000771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9F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3BC4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="00B74812"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421" w:type="dxa"/>
          </w:tcPr>
          <w:p w:rsidR="00B74812" w:rsidRPr="00B74812" w:rsidRDefault="00B74812" w:rsidP="00B74812">
            <w:pPr>
              <w:pStyle w:val="a4"/>
              <w:numPr>
                <w:ilvl w:val="0"/>
                <w:numId w:val="1"/>
              </w:numPr>
              <w:spacing w:after="150"/>
              <w:ind w:left="31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4812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812" w:rsidRPr="00B74812" w:rsidRDefault="00B74812" w:rsidP="00B74812">
            <w:pPr>
              <w:pStyle w:val="a4"/>
              <w:numPr>
                <w:ilvl w:val="0"/>
                <w:numId w:val="1"/>
              </w:numPr>
              <w:spacing w:after="15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возмож</w:t>
            </w:r>
            <w:r w:rsidR="004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внедрения сенсомоторики</w:t>
            </w:r>
            <w:r w:rsidR="00C8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дидактических игр</w:t>
            </w:r>
            <w:r w:rsidRPr="00B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образовательный процесс с дошкольниками, анализ имеющихся условий, организация начального материально</w:t>
            </w:r>
            <w:r w:rsidR="0059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</w:t>
            </w:r>
            <w:r w:rsidR="004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обеспечения уголка сенсорики</w:t>
            </w:r>
            <w:r w:rsidRPr="00B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4DB" w:rsidRPr="005244DB" w:rsidRDefault="00B74812" w:rsidP="005244DB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244DB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воспитателя по теме самообразования (по направлениям: работа воспитателя, работа с детьми, работа с родителями).</w:t>
            </w:r>
          </w:p>
          <w:p w:rsidR="00B74812" w:rsidRPr="005244DB" w:rsidRDefault="00B74812" w:rsidP="005242A7">
            <w:pPr>
              <w:ind w:lef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74812" w:rsidRDefault="00B74812" w:rsidP="00E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>1.Список литературы по теме;</w:t>
            </w:r>
          </w:p>
          <w:p w:rsidR="00EF76B9" w:rsidRPr="00EF76B9" w:rsidRDefault="00C850C0" w:rsidP="00E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6B9" w:rsidRPr="00EF76B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через анкетирование с целью выяснения возможности участия в проекте</w:t>
            </w:r>
            <w:r w:rsidR="0059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812" w:rsidRPr="006F2ABF" w:rsidTr="000771AE">
        <w:trPr>
          <w:cantSplit/>
          <w:trHeight w:val="1134"/>
        </w:trPr>
        <w:tc>
          <w:tcPr>
            <w:tcW w:w="959" w:type="dxa"/>
            <w:textDirection w:val="btLr"/>
          </w:tcPr>
          <w:p w:rsidR="00B74812" w:rsidRPr="006F2ABF" w:rsidRDefault="00B74812" w:rsidP="000771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</w:t>
            </w:r>
          </w:p>
          <w:p w:rsidR="00B74812" w:rsidRPr="006F2ABF" w:rsidRDefault="00B74812" w:rsidP="000771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9F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850C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8F26D2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9F4D2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421" w:type="dxa"/>
          </w:tcPr>
          <w:p w:rsidR="00EF76B9" w:rsidRDefault="00B74812" w:rsidP="0007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 xml:space="preserve">1. Углубленное изучение темы самообразования по </w:t>
            </w:r>
            <w:r w:rsidR="005934F1">
              <w:rPr>
                <w:rFonts w:ascii="Times New Roman" w:hAnsi="Times New Roman" w:cs="Times New Roman"/>
                <w:sz w:val="24"/>
                <w:szCs w:val="24"/>
              </w:rPr>
              <w:t>сенсомоторному развитию детей дошкольного возраста.</w:t>
            </w: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>2. Реализация плана работы воспитателя в рамках темы по самообразованию.</w:t>
            </w:r>
          </w:p>
          <w:p w:rsidR="00B74812" w:rsidRPr="005934F1" w:rsidRDefault="005244DB" w:rsidP="00524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4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цикла</w:t>
            </w:r>
            <w:r w:rsidR="0059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дидактических игр-занятий младшего </w:t>
            </w:r>
            <w:r w:rsidRPr="00524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возраста.</w:t>
            </w:r>
            <w:r w:rsidR="005242A7" w:rsidRPr="00524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6D2" w:rsidRPr="0059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74812" w:rsidRPr="005934F1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5934F1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5934F1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5934F1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5934F1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5934F1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F76B9" w:rsidRPr="00EF76B9" w:rsidRDefault="00B74812" w:rsidP="00EF76B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6B9" w:rsidRPr="00EF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76B9" w:rsidRPr="00EF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рактическое осуществление</w:t>
            </w:r>
            <w:r w:rsidR="004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сенсомоторики</w:t>
            </w:r>
            <w:r w:rsidR="00EF76B9" w:rsidRPr="00EF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организация работы </w:t>
            </w:r>
            <w:r w:rsidR="0059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изготовление дидактического материала для детей, работа с детско – взрослыми проектами</w:t>
            </w:r>
            <w:r w:rsidR="00EF76B9" w:rsidRPr="00EF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мастер-классов по работе с</w:t>
            </w:r>
            <w:r w:rsidR="0059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детьми, </w:t>
            </w:r>
            <w:r w:rsidR="00EF76B9" w:rsidRPr="00EF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возникающих в процессе работы проблем.</w:t>
            </w:r>
          </w:p>
          <w:p w:rsidR="00B74812" w:rsidRPr="006F2ABF" w:rsidRDefault="00EF76B9" w:rsidP="00E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812" w:rsidRPr="006F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4812" w:rsidRPr="006F2ABF">
              <w:rPr>
                <w:rFonts w:ascii="Times New Roman" w:hAnsi="Times New Roman" w:cs="Times New Roman"/>
                <w:sz w:val="24"/>
                <w:szCs w:val="24"/>
              </w:rPr>
              <w:t>Создание папок передвижек, информации для родителей</w:t>
            </w:r>
            <w:r w:rsidR="005934F1">
              <w:rPr>
                <w:rFonts w:ascii="Times New Roman" w:hAnsi="Times New Roman" w:cs="Times New Roman"/>
                <w:sz w:val="24"/>
                <w:szCs w:val="24"/>
              </w:rPr>
              <w:t xml:space="preserve"> (буклетов)</w:t>
            </w:r>
            <w:r w:rsidR="00B74812" w:rsidRPr="006F2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812" w:rsidRPr="006F2ABF" w:rsidRDefault="00B74812" w:rsidP="00E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>3. Консультации для</w:t>
            </w:r>
            <w:r w:rsidR="005934F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</w:tr>
      <w:tr w:rsidR="00B74812" w:rsidRPr="006F2ABF" w:rsidTr="00FB0724">
        <w:trPr>
          <w:cantSplit/>
          <w:trHeight w:val="2399"/>
        </w:trPr>
        <w:tc>
          <w:tcPr>
            <w:tcW w:w="959" w:type="dxa"/>
            <w:textDirection w:val="btLr"/>
          </w:tcPr>
          <w:p w:rsidR="00B74812" w:rsidRPr="006F2ABF" w:rsidRDefault="00B74812" w:rsidP="000771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Заключительный</w:t>
            </w:r>
          </w:p>
          <w:p w:rsidR="00B74812" w:rsidRPr="006F2ABF" w:rsidRDefault="00C850C0" w:rsidP="000771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B74812" w:rsidRPr="006F2ABF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5421" w:type="dxa"/>
          </w:tcPr>
          <w:p w:rsidR="00B74812" w:rsidRPr="001E6FD4" w:rsidRDefault="00B74812" w:rsidP="001E6FD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D4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  <w:r w:rsidRPr="001E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FD4">
              <w:rPr>
                <w:rFonts w:ascii="Times New Roman" w:hAnsi="Times New Roman" w:cs="Times New Roman"/>
                <w:sz w:val="24"/>
                <w:szCs w:val="24"/>
              </w:rPr>
              <w:t>и систематизации материала по данной теме.</w:t>
            </w:r>
          </w:p>
          <w:p w:rsidR="001E6FD4" w:rsidRPr="001E6FD4" w:rsidRDefault="001E6FD4" w:rsidP="001E6FD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34F1">
              <w:rPr>
                <w:rFonts w:ascii="Times New Roman" w:hAnsi="Times New Roman" w:cs="Times New Roman"/>
                <w:sz w:val="24"/>
                <w:szCs w:val="24"/>
              </w:rPr>
              <w:t>азработать мастер – класс с родителями «</w:t>
            </w:r>
            <w:r w:rsidR="00BD07B9">
              <w:rPr>
                <w:rFonts w:ascii="Times New Roman" w:hAnsi="Times New Roman" w:cs="Times New Roman"/>
                <w:sz w:val="24"/>
                <w:szCs w:val="24"/>
              </w:rPr>
              <w:t>Рисую вместе с мамой</w:t>
            </w:r>
            <w:r w:rsidR="00593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>1. Отчет о проделанной работе.</w:t>
            </w: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>2. Выступление перед педагогами ДОУ.</w:t>
            </w:r>
          </w:p>
          <w:p w:rsidR="00B74812" w:rsidRPr="006F2ABF" w:rsidRDefault="00B74812" w:rsidP="0007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BF">
              <w:rPr>
                <w:rFonts w:ascii="Times New Roman" w:hAnsi="Times New Roman" w:cs="Times New Roman"/>
                <w:sz w:val="24"/>
                <w:szCs w:val="24"/>
              </w:rPr>
              <w:t>3. Обмен опытом на сайтах.</w:t>
            </w:r>
          </w:p>
        </w:tc>
      </w:tr>
    </w:tbl>
    <w:p w:rsidR="00CC5418" w:rsidRDefault="00CC5418" w:rsidP="00AE03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812" w:rsidRPr="006F2ABF" w:rsidRDefault="00B74812" w:rsidP="00FC6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BF">
        <w:rPr>
          <w:rFonts w:ascii="Times New Roman" w:hAnsi="Times New Roman" w:cs="Times New Roman"/>
          <w:b/>
          <w:sz w:val="28"/>
          <w:szCs w:val="28"/>
        </w:rPr>
        <w:t>ПЛАН РАБОТЫ ВОСПИТАТЕЛЯ</w:t>
      </w:r>
    </w:p>
    <w:p w:rsidR="005244DB" w:rsidRPr="006F2ABF" w:rsidRDefault="005934F1" w:rsidP="00524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</w:t>
      </w:r>
      <w:r w:rsidR="00B000BF">
        <w:rPr>
          <w:rFonts w:ascii="Times New Roman" w:hAnsi="Times New Roman" w:cs="Times New Roman"/>
          <w:b/>
          <w:sz w:val="28"/>
          <w:szCs w:val="28"/>
        </w:rPr>
        <w:t>КАХ САМООБРАЗОВАНИЯ НА 2018-2019</w:t>
      </w:r>
      <w:bookmarkStart w:id="0" w:name="_GoBack"/>
      <w:bookmarkEnd w:id="0"/>
      <w:r w:rsidR="00501FAF">
        <w:rPr>
          <w:rFonts w:ascii="Times New Roman" w:hAnsi="Times New Roman" w:cs="Times New Roman"/>
          <w:b/>
          <w:sz w:val="28"/>
          <w:szCs w:val="28"/>
        </w:rPr>
        <w:t>уч.</w:t>
      </w:r>
      <w:r w:rsidR="00C14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FAF">
        <w:rPr>
          <w:rFonts w:ascii="Times New Roman" w:hAnsi="Times New Roman" w:cs="Times New Roman"/>
          <w:b/>
          <w:sz w:val="28"/>
          <w:szCs w:val="28"/>
        </w:rPr>
        <w:t>г</w:t>
      </w:r>
      <w:r w:rsidR="005244DB" w:rsidRPr="006F2ABF">
        <w:rPr>
          <w:rFonts w:ascii="Times New Roman" w:hAnsi="Times New Roman" w:cs="Times New Roman"/>
          <w:b/>
          <w:sz w:val="28"/>
          <w:szCs w:val="28"/>
        </w:rPr>
        <w:t>од</w:t>
      </w:r>
    </w:p>
    <w:p w:rsidR="005244DB" w:rsidRDefault="00BD07B9" w:rsidP="005244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Зеновьева Наталья Алексеевна </w:t>
      </w:r>
    </w:p>
    <w:p w:rsidR="00A21124" w:rsidRDefault="00A21124" w:rsidP="005244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07B9" w:rsidRPr="00C610BD" w:rsidRDefault="00A21124" w:rsidP="00BD07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B88">
        <w:rPr>
          <w:rFonts w:ascii="Times New Roman" w:hAnsi="Times New Roman" w:cs="Times New Roman"/>
          <w:b/>
          <w:sz w:val="28"/>
          <w:szCs w:val="28"/>
        </w:rPr>
        <w:t>Тема</w:t>
      </w:r>
      <w:r w:rsidR="00BD07B9" w:rsidRPr="00C610BD">
        <w:rPr>
          <w:rFonts w:ascii="Times New Roman" w:hAnsi="Times New Roman" w:cs="Times New Roman"/>
          <w:sz w:val="28"/>
          <w:szCs w:val="28"/>
        </w:rPr>
        <w:t>: «Создание условий для реализации сенсомоторного развития детей дошкольного возраста»</w:t>
      </w:r>
    </w:p>
    <w:tbl>
      <w:tblPr>
        <w:tblStyle w:val="a3"/>
        <w:tblpPr w:leftFromText="180" w:rightFromText="180" w:vertAnchor="text" w:horzAnchor="margin" w:tblpXSpec="center" w:tblpY="150"/>
        <w:tblW w:w="10740" w:type="dxa"/>
        <w:tblLook w:val="04A0" w:firstRow="1" w:lastRow="0" w:firstColumn="1" w:lastColumn="0" w:noHBand="0" w:noVBand="1"/>
      </w:tblPr>
      <w:tblGrid>
        <w:gridCol w:w="1624"/>
        <w:gridCol w:w="3372"/>
        <w:gridCol w:w="3402"/>
        <w:gridCol w:w="2342"/>
      </w:tblGrid>
      <w:tr w:rsidR="00BD07B9" w:rsidRPr="00600B88" w:rsidTr="00BD07B9">
        <w:tc>
          <w:tcPr>
            <w:tcW w:w="1624" w:type="dxa"/>
          </w:tcPr>
          <w:p w:rsidR="00BD07B9" w:rsidRPr="00600B88" w:rsidRDefault="00BD07B9" w:rsidP="00BD07B9">
            <w:pPr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3372" w:type="dxa"/>
          </w:tcPr>
          <w:p w:rsidR="00BD07B9" w:rsidRPr="00600B88" w:rsidRDefault="00BD07B9" w:rsidP="00BD0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Работа воспитателя</w:t>
            </w:r>
          </w:p>
        </w:tc>
        <w:tc>
          <w:tcPr>
            <w:tcW w:w="3402" w:type="dxa"/>
          </w:tcPr>
          <w:p w:rsidR="00BD07B9" w:rsidRPr="00600B88" w:rsidRDefault="00BD07B9" w:rsidP="00BD0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42" w:type="dxa"/>
          </w:tcPr>
          <w:p w:rsidR="00BD07B9" w:rsidRPr="00600B88" w:rsidRDefault="00BD07B9" w:rsidP="00BD0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BD07B9" w:rsidRPr="00600B88" w:rsidTr="00BD07B9">
        <w:trPr>
          <w:cantSplit/>
          <w:trHeight w:val="1134"/>
        </w:trPr>
        <w:tc>
          <w:tcPr>
            <w:tcW w:w="1624" w:type="dxa"/>
            <w:textDirection w:val="btLr"/>
          </w:tcPr>
          <w:p w:rsidR="00BD07B9" w:rsidRPr="00600B88" w:rsidRDefault="00BD07B9" w:rsidP="00BD07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Сентябрь – октябрь</w:t>
            </w:r>
          </w:p>
        </w:tc>
        <w:tc>
          <w:tcPr>
            <w:tcW w:w="3372" w:type="dxa"/>
          </w:tcPr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--Подобрать литературу  для изучения по теме самообразования.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 xml:space="preserve"> -</w:t>
            </w:r>
            <w:r w:rsidR="0047651E" w:rsidRPr="00600B88">
              <w:rPr>
                <w:rFonts w:ascii="Times New Roman" w:hAnsi="Times New Roman" w:cs="Times New Roman"/>
              </w:rPr>
              <w:t>Создать предметно</w:t>
            </w:r>
            <w:r w:rsidRPr="00600B88">
              <w:rPr>
                <w:rFonts w:ascii="Times New Roman" w:hAnsi="Times New Roman" w:cs="Times New Roman"/>
              </w:rPr>
              <w:t xml:space="preserve">-развивающую среду </w:t>
            </w:r>
            <w:r w:rsidR="0047651E" w:rsidRPr="00600B88">
              <w:rPr>
                <w:rFonts w:ascii="Times New Roman" w:hAnsi="Times New Roman" w:cs="Times New Roman"/>
              </w:rPr>
              <w:t>в группе</w:t>
            </w:r>
            <w:r>
              <w:rPr>
                <w:rFonts w:ascii="Times New Roman" w:hAnsi="Times New Roman" w:cs="Times New Roman"/>
              </w:rPr>
              <w:t xml:space="preserve"> для развития сенсомоторных</w:t>
            </w:r>
            <w:r w:rsidRPr="00600B88">
              <w:rPr>
                <w:rFonts w:ascii="Times New Roman" w:hAnsi="Times New Roman" w:cs="Times New Roman"/>
              </w:rPr>
              <w:t xml:space="preserve"> навыков</w:t>
            </w:r>
            <w:r>
              <w:rPr>
                <w:rFonts w:ascii="Times New Roman" w:hAnsi="Times New Roman" w:cs="Times New Roman"/>
              </w:rPr>
              <w:t xml:space="preserve"> дошкольников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07B9" w:rsidRPr="00600B88" w:rsidRDefault="0047651E" w:rsidP="00BD07B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D07B9">
              <w:rPr>
                <w:rFonts w:ascii="Times New Roman" w:eastAsia="Times New Roman" w:hAnsi="Times New Roman" w:cs="Times New Roman"/>
                <w:lang w:eastAsia="ru-RU"/>
              </w:rPr>
              <w:t>Пальчиковая игра: «Наши пальчики</w:t>
            </w:r>
            <w:r w:rsidR="00BD07B9" w:rsidRPr="00600B8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BD07B9" w:rsidRPr="00600B88" w:rsidRDefault="00BD07B9" w:rsidP="00BD07B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Д\И: «Разноцветный Ёжик</w:t>
            </w:r>
            <w:r w:rsidRPr="00600B88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BD07B9" w:rsidRPr="00600B88" w:rsidRDefault="00BD07B9" w:rsidP="00BD07B9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00B88">
              <w:rPr>
                <w:rFonts w:ascii="Times New Roman" w:eastAsia="Times New Roman" w:hAnsi="Times New Roman" w:cs="Times New Roman"/>
                <w:lang w:eastAsia="ru-RU"/>
              </w:rPr>
              <w:t>Д\И: « Отбери фигуры».</w:t>
            </w:r>
            <w:r w:rsidRPr="00600B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BD07B9" w:rsidRPr="00600B88" w:rsidRDefault="00BD07B9" w:rsidP="00BD07B9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B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Игра-задан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ие " Подбери нужный цвет</w:t>
            </w:r>
            <w:r w:rsidRPr="00600B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</w:t>
            </w:r>
          </w:p>
          <w:p w:rsidR="00BD07B9" w:rsidRPr="00600B88" w:rsidRDefault="00BD07B9" w:rsidP="00BD07B9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07B9" w:rsidRPr="00600B88" w:rsidRDefault="00BD07B9" w:rsidP="00BD07B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07B9" w:rsidRPr="00600B88" w:rsidRDefault="00BD07B9" w:rsidP="00BD07B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eastAsiaTheme="majorEastAsia" w:hAnsi="Times New Roman" w:cs="Times New Roman"/>
                <w:spacing w:val="5"/>
                <w:kern w:val="28"/>
              </w:rPr>
              <w:t xml:space="preserve"> -</w:t>
            </w:r>
            <w:r w:rsidRPr="00600B8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форме семинара-пр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актикума «Как важна игра в жизни ребёнка</w:t>
            </w:r>
            <w:r w:rsidRPr="00600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B88">
              <w:rPr>
                <w:rFonts w:ascii="Times New Roman" w:eastAsiaTheme="majorEastAsia" w:hAnsi="Times New Roman" w:cs="Times New Roman"/>
                <w:spacing w:val="5"/>
                <w:kern w:val="28"/>
              </w:rPr>
              <w:t xml:space="preserve"> </w:t>
            </w:r>
          </w:p>
        </w:tc>
      </w:tr>
      <w:tr w:rsidR="00BD07B9" w:rsidRPr="00600B88" w:rsidTr="00BD07B9">
        <w:trPr>
          <w:cantSplit/>
          <w:trHeight w:val="1134"/>
        </w:trPr>
        <w:tc>
          <w:tcPr>
            <w:tcW w:w="1624" w:type="dxa"/>
            <w:textDirection w:val="btLr"/>
          </w:tcPr>
          <w:p w:rsidR="00BD07B9" w:rsidRPr="00600B88" w:rsidRDefault="00BD07B9" w:rsidP="00BD07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Ноябрь – апрель</w:t>
            </w:r>
          </w:p>
        </w:tc>
        <w:tc>
          <w:tcPr>
            <w:tcW w:w="3372" w:type="dxa"/>
          </w:tcPr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-Пополнить картотеку пальчиковой гимнастики.</w:t>
            </w:r>
          </w:p>
          <w:p w:rsidR="00BD07B9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 xml:space="preserve">- Пополнить центр </w:t>
            </w:r>
            <w:r w:rsidR="0047651E">
              <w:rPr>
                <w:rFonts w:ascii="Times New Roman" w:hAnsi="Times New Roman" w:cs="Times New Roman"/>
                <w:bCs/>
              </w:rPr>
              <w:t xml:space="preserve">сенсорного </w:t>
            </w:r>
            <w:r w:rsidR="0047651E" w:rsidRPr="00600B88">
              <w:rPr>
                <w:rFonts w:ascii="Times New Roman" w:hAnsi="Times New Roman" w:cs="Times New Roman"/>
                <w:bCs/>
              </w:rPr>
              <w:t>творчества</w:t>
            </w:r>
            <w:r w:rsidR="00C610BD">
              <w:rPr>
                <w:rFonts w:ascii="Times New Roman" w:hAnsi="Times New Roman" w:cs="Times New Roman"/>
              </w:rPr>
              <w:t xml:space="preserve"> крупой</w:t>
            </w:r>
            <w:r w:rsidR="0047651E">
              <w:rPr>
                <w:rFonts w:ascii="Times New Roman" w:hAnsi="Times New Roman" w:cs="Times New Roman"/>
              </w:rPr>
              <w:t xml:space="preserve"> для дидактических заданий</w:t>
            </w:r>
            <w:r w:rsidR="00C610BD">
              <w:rPr>
                <w:rFonts w:ascii="Times New Roman" w:hAnsi="Times New Roman" w:cs="Times New Roman"/>
              </w:rPr>
              <w:t xml:space="preserve"> </w:t>
            </w:r>
            <w:r w:rsidR="0047651E">
              <w:rPr>
                <w:rFonts w:ascii="Times New Roman" w:hAnsi="Times New Roman" w:cs="Times New Roman"/>
              </w:rPr>
              <w:t>(горох</w:t>
            </w:r>
            <w:r w:rsidR="00EA0B28">
              <w:rPr>
                <w:rFonts w:ascii="Times New Roman" w:hAnsi="Times New Roman" w:cs="Times New Roman"/>
              </w:rPr>
              <w:t>, рис, г</w:t>
            </w:r>
            <w:r w:rsidR="00C610BD">
              <w:rPr>
                <w:rFonts w:ascii="Times New Roman" w:hAnsi="Times New Roman" w:cs="Times New Roman"/>
              </w:rPr>
              <w:t>речка, фасоль</w:t>
            </w:r>
            <w:r w:rsidR="0047651E">
              <w:rPr>
                <w:rFonts w:ascii="Times New Roman" w:hAnsi="Times New Roman" w:cs="Times New Roman"/>
              </w:rPr>
              <w:t xml:space="preserve"> и т.д.</w:t>
            </w:r>
            <w:r w:rsidR="00C610BD">
              <w:rPr>
                <w:rFonts w:ascii="Times New Roman" w:hAnsi="Times New Roman" w:cs="Times New Roman"/>
              </w:rPr>
              <w:t>)</w:t>
            </w:r>
          </w:p>
          <w:p w:rsidR="00EA0B28" w:rsidRDefault="00EA0B28" w:rsidP="00BD0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-Реализация детско – взрослого проекта «Водичка-водичка»</w:t>
            </w:r>
          </w:p>
          <w:p w:rsidR="00EA0B28" w:rsidRPr="00600B88" w:rsidRDefault="00EA0B28" w:rsidP="00BD0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картотеки пальчиковых игр </w:t>
            </w:r>
          </w:p>
        </w:tc>
        <w:tc>
          <w:tcPr>
            <w:tcW w:w="3402" w:type="dxa"/>
            <w:shd w:val="clear" w:color="auto" w:fill="FFFFFF" w:themeFill="background1"/>
          </w:tcPr>
          <w:p w:rsidR="00BD07B9" w:rsidRPr="00600B88" w:rsidRDefault="0047651E" w:rsidP="00BD07B9">
            <w:pPr>
              <w:shd w:val="clear" w:color="auto" w:fill="FFFFFF" w:themeFill="background1"/>
              <w:spacing w:line="10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BD07B9" w:rsidRPr="00600B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"Чудесный мешочек</w:t>
            </w:r>
            <w:r w:rsidR="00BD07B9" w:rsidRPr="0060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 На ощупь вы должны отгадать, что спрятано в нашем чудесном мешочке.</w:t>
            </w:r>
            <w:r w:rsidR="00BD07B9" w:rsidRPr="00600B88">
              <w:rPr>
                <w:rFonts w:ascii="Times New Roman" w:hAnsi="Times New Roman" w:cs="Times New Roman"/>
              </w:rPr>
              <w:t xml:space="preserve"> </w:t>
            </w:r>
          </w:p>
          <w:p w:rsidR="00BD07B9" w:rsidRPr="00600B88" w:rsidRDefault="00C610BD" w:rsidP="00BD07B9">
            <w:pPr>
              <w:shd w:val="clear" w:color="auto" w:fill="FFFFFF" w:themeFill="background1"/>
              <w:spacing w:line="10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геометрическими фигурами</w:t>
            </w:r>
          </w:p>
          <w:p w:rsidR="00BD07B9" w:rsidRPr="00600B88" w:rsidRDefault="00BD07B9" w:rsidP="00BD07B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B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«Построй дом для мишки и зайчика»</w:t>
            </w:r>
          </w:p>
          <w:p w:rsidR="00BD07B9" w:rsidRPr="00600B88" w:rsidRDefault="00BD07B9" w:rsidP="00BD07B9">
            <w:pPr>
              <w:shd w:val="clear" w:color="auto" w:fill="FFFFFF" w:themeFill="background1"/>
              <w:spacing w:line="101" w:lineRule="atLeast"/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- Изготовление</w:t>
            </w:r>
            <w:r w:rsidR="00C610BD">
              <w:rPr>
                <w:rFonts w:ascii="Times New Roman" w:hAnsi="Times New Roman" w:cs="Times New Roman"/>
              </w:rPr>
              <w:t xml:space="preserve"> поделок из ваты и картона:</w:t>
            </w:r>
          </w:p>
          <w:p w:rsidR="00BD07B9" w:rsidRDefault="00BD07B9" w:rsidP="00BD07B9">
            <w:pPr>
              <w:shd w:val="clear" w:color="auto" w:fill="FFFFFF" w:themeFill="background1"/>
              <w:spacing w:line="101" w:lineRule="atLeast"/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«Новогодние игрушки»</w:t>
            </w:r>
          </w:p>
          <w:p w:rsidR="0047651E" w:rsidRPr="00600B88" w:rsidRDefault="0047651E" w:rsidP="00BD07B9">
            <w:pPr>
              <w:shd w:val="clear" w:color="auto" w:fill="FFFFFF" w:themeFill="background1"/>
              <w:spacing w:line="1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Нетрадиционная техника рисования «Весенний лес»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Участие в творческих конкурсах.</w:t>
            </w:r>
          </w:p>
        </w:tc>
        <w:tc>
          <w:tcPr>
            <w:tcW w:w="2342" w:type="dxa"/>
            <w:shd w:val="clear" w:color="auto" w:fill="FFFFFF" w:themeFill="background1"/>
          </w:tcPr>
          <w:p w:rsidR="00C610BD" w:rsidRPr="00C610BD" w:rsidRDefault="00C610BD" w:rsidP="00C610B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консультации для родителей</w:t>
            </w:r>
            <w:r w:rsidRPr="00C610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C6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тему: «Какие игрушки необходимы детям».</w:t>
            </w:r>
          </w:p>
          <w:p w:rsidR="00BD07B9" w:rsidRPr="00600B88" w:rsidRDefault="00EA0B28" w:rsidP="00BD0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651E">
              <w:rPr>
                <w:rFonts w:ascii="Times New Roman" w:hAnsi="Times New Roman" w:cs="Times New Roman"/>
              </w:rPr>
              <w:t>Изготовление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7651E">
              <w:rPr>
                <w:rFonts w:ascii="Times New Roman" w:hAnsi="Times New Roman" w:cs="Times New Roman"/>
              </w:rPr>
              <w:t>буклетов «Пальчиковые</w:t>
            </w:r>
            <w:r>
              <w:rPr>
                <w:rFonts w:ascii="Times New Roman" w:hAnsi="Times New Roman" w:cs="Times New Roman"/>
              </w:rPr>
              <w:t xml:space="preserve"> игры»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88">
              <w:rPr>
                <w:rFonts w:ascii="Times New Roman" w:hAnsi="Times New Roman" w:cs="Times New Roman"/>
              </w:rPr>
              <w:t xml:space="preserve"> -</w:t>
            </w:r>
            <w:r w:rsidRPr="00600B88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</w:t>
            </w:r>
            <w:r w:rsidR="00EA0B28">
              <w:rPr>
                <w:rFonts w:ascii="Times New Roman" w:hAnsi="Times New Roman" w:cs="Times New Roman"/>
                <w:sz w:val="24"/>
                <w:szCs w:val="24"/>
              </w:rPr>
              <w:t xml:space="preserve">ринять участие в изготовлении </w:t>
            </w:r>
            <w:r w:rsidR="00C610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0B28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  <w:r w:rsidR="00C6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7B9" w:rsidRPr="00600B88" w:rsidTr="00BD07B9">
        <w:trPr>
          <w:cantSplit/>
          <w:trHeight w:val="1134"/>
        </w:trPr>
        <w:tc>
          <w:tcPr>
            <w:tcW w:w="1624" w:type="dxa"/>
            <w:textDirection w:val="btLr"/>
          </w:tcPr>
          <w:p w:rsidR="00BD07B9" w:rsidRPr="00600B88" w:rsidRDefault="00BD07B9" w:rsidP="00BD07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3372" w:type="dxa"/>
          </w:tcPr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-Выявить положительные результаты проделанной работы.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-Проанализировать недостатки.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</w:tcPr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>-Итоговые мероприятия по желанию детей.</w:t>
            </w:r>
          </w:p>
          <w:p w:rsidR="00BD07B9" w:rsidRPr="00600B88" w:rsidRDefault="00C610BD" w:rsidP="00BD0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-Выставка работ</w:t>
            </w:r>
            <w:r w:rsidR="00BD07B9" w:rsidRPr="00600B88">
              <w:rPr>
                <w:rFonts w:ascii="Times New Roman" w:hAnsi="Times New Roman" w:cs="Times New Roman"/>
              </w:rPr>
              <w:t>.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BD07B9" w:rsidRPr="00600B88" w:rsidRDefault="00BD07B9" w:rsidP="00BD07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информацию об успехах детей на конец учебного года.</w:t>
            </w:r>
          </w:p>
          <w:p w:rsidR="00BD07B9" w:rsidRPr="00600B88" w:rsidRDefault="00BD07B9" w:rsidP="00BD07B9">
            <w:pPr>
              <w:rPr>
                <w:rFonts w:ascii="Times New Roman" w:hAnsi="Times New Roman" w:cs="Times New Roman"/>
              </w:rPr>
            </w:pPr>
          </w:p>
        </w:tc>
      </w:tr>
    </w:tbl>
    <w:p w:rsidR="00A21124" w:rsidRPr="00A21124" w:rsidRDefault="00A21124" w:rsidP="00A2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01" w:rsidRDefault="00D35601" w:rsidP="00AE0398">
      <w:pPr>
        <w:spacing w:after="0" w:line="240" w:lineRule="auto"/>
        <w:rPr>
          <w:rFonts w:ascii="Times New Roman" w:hAnsi="Times New Roman" w:cs="Times New Roman"/>
        </w:rPr>
      </w:pPr>
    </w:p>
    <w:p w:rsidR="00A21124" w:rsidRDefault="00A21124" w:rsidP="00AE0398">
      <w:pPr>
        <w:spacing w:after="0" w:line="240" w:lineRule="auto"/>
        <w:rPr>
          <w:rFonts w:ascii="Times New Roman" w:hAnsi="Times New Roman" w:cs="Times New Roman"/>
        </w:rPr>
      </w:pPr>
    </w:p>
    <w:p w:rsidR="00A21124" w:rsidRDefault="00A21124" w:rsidP="00AE0398">
      <w:pPr>
        <w:spacing w:after="0" w:line="240" w:lineRule="auto"/>
        <w:rPr>
          <w:rFonts w:ascii="Times New Roman" w:hAnsi="Times New Roman" w:cs="Times New Roman"/>
        </w:rPr>
      </w:pPr>
    </w:p>
    <w:p w:rsidR="00C758AE" w:rsidRPr="006F2ABF" w:rsidRDefault="00C758AE" w:rsidP="00C75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BF">
        <w:rPr>
          <w:rFonts w:ascii="Times New Roman" w:hAnsi="Times New Roman" w:cs="Times New Roman"/>
          <w:b/>
          <w:sz w:val="28"/>
          <w:szCs w:val="28"/>
        </w:rPr>
        <w:t>ПЛАН РАБОТЫ ВОСПИТАТЕЛЯ</w:t>
      </w:r>
    </w:p>
    <w:p w:rsidR="00C758AE" w:rsidRPr="006F2ABF" w:rsidRDefault="00C758AE" w:rsidP="00C75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САМООБРАЗОВАНИЯ НА 2019-2020уч. г</w:t>
      </w:r>
      <w:r w:rsidRPr="006F2ABF">
        <w:rPr>
          <w:rFonts w:ascii="Times New Roman" w:hAnsi="Times New Roman" w:cs="Times New Roman"/>
          <w:b/>
          <w:sz w:val="28"/>
          <w:szCs w:val="28"/>
        </w:rPr>
        <w:t>од</w:t>
      </w:r>
    </w:p>
    <w:p w:rsidR="00C758AE" w:rsidRDefault="00C758AE" w:rsidP="00C758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Зеновьева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Наталья Алексеевна </w:t>
      </w:r>
    </w:p>
    <w:p w:rsidR="008F26D2" w:rsidRDefault="008F26D2" w:rsidP="00524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8AE" w:rsidRPr="00C610BD" w:rsidRDefault="00C758AE" w:rsidP="00C75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B88">
        <w:rPr>
          <w:rFonts w:ascii="Times New Roman" w:hAnsi="Times New Roman" w:cs="Times New Roman"/>
          <w:b/>
          <w:sz w:val="28"/>
          <w:szCs w:val="28"/>
        </w:rPr>
        <w:t>Тема</w:t>
      </w:r>
      <w:r w:rsidRPr="00C610BD">
        <w:rPr>
          <w:rFonts w:ascii="Times New Roman" w:hAnsi="Times New Roman" w:cs="Times New Roman"/>
          <w:sz w:val="28"/>
          <w:szCs w:val="28"/>
        </w:rPr>
        <w:t>: «Создание условий для реализации сенсомоторного развития детей дошкольного возраста»</w:t>
      </w:r>
    </w:p>
    <w:tbl>
      <w:tblPr>
        <w:tblStyle w:val="a3"/>
        <w:tblpPr w:leftFromText="180" w:rightFromText="180" w:vertAnchor="text" w:horzAnchor="margin" w:tblpXSpec="center" w:tblpY="150"/>
        <w:tblW w:w="10740" w:type="dxa"/>
        <w:tblLook w:val="04A0" w:firstRow="1" w:lastRow="0" w:firstColumn="1" w:lastColumn="0" w:noHBand="0" w:noVBand="1"/>
      </w:tblPr>
      <w:tblGrid>
        <w:gridCol w:w="1624"/>
        <w:gridCol w:w="3372"/>
        <w:gridCol w:w="2625"/>
        <w:gridCol w:w="3119"/>
      </w:tblGrid>
      <w:tr w:rsidR="004921EA" w:rsidRPr="00600B88" w:rsidTr="000F32E6">
        <w:tc>
          <w:tcPr>
            <w:tcW w:w="1624" w:type="dxa"/>
          </w:tcPr>
          <w:p w:rsidR="00C758AE" w:rsidRPr="00600B88" w:rsidRDefault="00C758AE" w:rsidP="00D253CB">
            <w:pPr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3372" w:type="dxa"/>
          </w:tcPr>
          <w:p w:rsidR="00C758AE" w:rsidRPr="00600B88" w:rsidRDefault="00C758AE" w:rsidP="00D25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Работа воспитателя</w:t>
            </w:r>
          </w:p>
        </w:tc>
        <w:tc>
          <w:tcPr>
            <w:tcW w:w="2625" w:type="dxa"/>
          </w:tcPr>
          <w:p w:rsidR="00C758AE" w:rsidRPr="00600B88" w:rsidRDefault="00C758AE" w:rsidP="00D25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3119" w:type="dxa"/>
          </w:tcPr>
          <w:p w:rsidR="00C758AE" w:rsidRPr="00600B88" w:rsidRDefault="00C758AE" w:rsidP="00D25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4921EA" w:rsidRPr="00600B88" w:rsidTr="00CE4EC1">
        <w:trPr>
          <w:cantSplit/>
          <w:trHeight w:val="2849"/>
        </w:trPr>
        <w:tc>
          <w:tcPr>
            <w:tcW w:w="1624" w:type="dxa"/>
            <w:textDirection w:val="btLr"/>
          </w:tcPr>
          <w:p w:rsidR="00C758AE" w:rsidRPr="00600B88" w:rsidRDefault="00C758AE" w:rsidP="00D25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Сентябрь – октябрь</w:t>
            </w:r>
          </w:p>
        </w:tc>
        <w:tc>
          <w:tcPr>
            <w:tcW w:w="3372" w:type="dxa"/>
          </w:tcPr>
          <w:p w:rsidR="00C758AE" w:rsidRPr="00600B88" w:rsidRDefault="000F32E6" w:rsidP="00C7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анализ информации, работа с методической литературой </w:t>
            </w:r>
          </w:p>
        </w:tc>
        <w:tc>
          <w:tcPr>
            <w:tcW w:w="2625" w:type="dxa"/>
          </w:tcPr>
          <w:p w:rsidR="00C758AE" w:rsidRPr="000F32E6" w:rsidRDefault="004921EA" w:rsidP="00D253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 на развитие тактильных ощущений:</w:t>
            </w:r>
          </w:p>
          <w:p w:rsidR="004921EA" w:rsidRPr="000F32E6" w:rsidRDefault="004921EA" w:rsidP="00D253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«Определи на ощупь»</w:t>
            </w:r>
          </w:p>
          <w:p w:rsidR="004921EA" w:rsidRPr="000F32E6" w:rsidRDefault="004921EA" w:rsidP="00D253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«Узнай фигуру»</w:t>
            </w:r>
          </w:p>
          <w:p w:rsidR="00C758AE" w:rsidRPr="00CE4EC1" w:rsidRDefault="00CE4EC1" w:rsidP="00CE4E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«Найди пару»</w:t>
            </w:r>
          </w:p>
        </w:tc>
        <w:tc>
          <w:tcPr>
            <w:tcW w:w="3119" w:type="dxa"/>
          </w:tcPr>
          <w:p w:rsidR="00C758AE" w:rsidRPr="00600B88" w:rsidRDefault="00C758AE" w:rsidP="00C758AE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eastAsiaTheme="majorEastAsia" w:hAnsi="Times New Roman" w:cs="Times New Roman"/>
                <w:spacing w:val="5"/>
                <w:kern w:val="28"/>
              </w:rPr>
              <w:t xml:space="preserve"> </w:t>
            </w:r>
            <w:r w:rsidR="008B2E29">
              <w:rPr>
                <w:rFonts w:ascii="Times New Roman" w:eastAsiaTheme="majorEastAsia" w:hAnsi="Times New Roman" w:cs="Times New Roman"/>
                <w:spacing w:val="5"/>
                <w:kern w:val="28"/>
              </w:rPr>
              <w:t xml:space="preserve">Проведение родительского собрания «Путешествие в страну </w:t>
            </w:r>
            <w:proofErr w:type="spellStart"/>
            <w:r w:rsidR="008B2E29">
              <w:rPr>
                <w:rFonts w:ascii="Times New Roman" w:eastAsiaTheme="majorEastAsia" w:hAnsi="Times New Roman" w:cs="Times New Roman"/>
                <w:spacing w:val="5"/>
                <w:kern w:val="28"/>
              </w:rPr>
              <w:t>Сенсорику</w:t>
            </w:r>
            <w:proofErr w:type="spellEnd"/>
            <w:r w:rsidR="008B2E29">
              <w:rPr>
                <w:rFonts w:ascii="Times New Roman" w:eastAsiaTheme="majorEastAsia" w:hAnsi="Times New Roman" w:cs="Times New Roman"/>
                <w:spacing w:val="5"/>
                <w:kern w:val="28"/>
              </w:rPr>
              <w:t>»</w:t>
            </w:r>
          </w:p>
        </w:tc>
      </w:tr>
      <w:tr w:rsidR="004921EA" w:rsidRPr="00600B88" w:rsidTr="000F32E6">
        <w:trPr>
          <w:cantSplit/>
          <w:trHeight w:val="1134"/>
        </w:trPr>
        <w:tc>
          <w:tcPr>
            <w:tcW w:w="1624" w:type="dxa"/>
            <w:textDirection w:val="btLr"/>
          </w:tcPr>
          <w:p w:rsidR="00C758AE" w:rsidRPr="00600B88" w:rsidRDefault="00C758AE" w:rsidP="00D25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Ноябрь – апрель</w:t>
            </w:r>
          </w:p>
        </w:tc>
        <w:tc>
          <w:tcPr>
            <w:tcW w:w="3372" w:type="dxa"/>
          </w:tcPr>
          <w:p w:rsidR="00C758AE" w:rsidRDefault="00C758AE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2E6">
              <w:rPr>
                <w:rFonts w:ascii="Times New Roman" w:hAnsi="Times New Roman" w:cs="Times New Roman"/>
              </w:rPr>
              <w:t xml:space="preserve">Создание предметно – развивающей среды по </w:t>
            </w:r>
            <w:proofErr w:type="spellStart"/>
            <w:r w:rsidR="000F32E6">
              <w:rPr>
                <w:rFonts w:ascii="Times New Roman" w:hAnsi="Times New Roman" w:cs="Times New Roman"/>
              </w:rPr>
              <w:t>сенсорике</w:t>
            </w:r>
            <w:proofErr w:type="spellEnd"/>
            <w:r w:rsidR="000F32E6">
              <w:rPr>
                <w:rFonts w:ascii="Times New Roman" w:hAnsi="Times New Roman" w:cs="Times New Roman"/>
              </w:rPr>
              <w:t xml:space="preserve"> окружающей ребёнка </w:t>
            </w:r>
          </w:p>
          <w:p w:rsidR="000F32E6" w:rsidRDefault="000F32E6" w:rsidP="00D253CB">
            <w:pPr>
              <w:rPr>
                <w:rFonts w:ascii="Times New Roman" w:hAnsi="Times New Roman" w:cs="Times New Roman"/>
              </w:rPr>
            </w:pPr>
          </w:p>
          <w:p w:rsidR="000F32E6" w:rsidRDefault="000F32E6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картотеки </w:t>
            </w:r>
          </w:p>
          <w:p w:rsidR="000F32E6" w:rsidRDefault="000F32E6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«Сюжетно ролевых игр»</w:t>
            </w:r>
          </w:p>
          <w:p w:rsidR="000F32E6" w:rsidRPr="00600B88" w:rsidRDefault="000F32E6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«Дидактических игр» </w:t>
            </w:r>
          </w:p>
        </w:tc>
        <w:tc>
          <w:tcPr>
            <w:tcW w:w="2625" w:type="dxa"/>
            <w:shd w:val="clear" w:color="auto" w:fill="FFFFFF" w:themeFill="background1"/>
          </w:tcPr>
          <w:p w:rsidR="00C758AE" w:rsidRDefault="000F32E6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в которой используют дидактические игры и упражнения со специально разработанными пособиями (вкладыши и решётки, цветные палочки) </w:t>
            </w:r>
          </w:p>
          <w:p w:rsidR="000F32E6" w:rsidRDefault="000F32E6" w:rsidP="00D253CB">
            <w:pPr>
              <w:rPr>
                <w:rFonts w:ascii="Times New Roman" w:hAnsi="Times New Roman" w:cs="Times New Roman"/>
              </w:rPr>
            </w:pPr>
          </w:p>
          <w:p w:rsidR="000F32E6" w:rsidRDefault="000F32E6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не традиционных техник рисования </w:t>
            </w:r>
          </w:p>
          <w:p w:rsidR="000F32E6" w:rsidRPr="00600B88" w:rsidRDefault="000F32E6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C758AE" w:rsidRDefault="008B2E29" w:rsidP="00D2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и бесед с родителями «</w:t>
            </w:r>
            <w:r w:rsidR="004921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сенсорных способностей у детей раннего возраста </w:t>
            </w:r>
            <w:r w:rsidR="004921EA">
              <w:rPr>
                <w:rFonts w:ascii="Times New Roman" w:hAnsi="Times New Roman" w:cs="Times New Roman"/>
                <w:sz w:val="24"/>
                <w:szCs w:val="24"/>
              </w:rPr>
              <w:t>через дидактические игры»</w:t>
            </w:r>
          </w:p>
          <w:p w:rsidR="00CE4EC1" w:rsidRDefault="00CE4EC1" w:rsidP="00D2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EA" w:rsidRPr="00600B88" w:rsidRDefault="004921EA" w:rsidP="00D2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видеофильма «Умелые ручки» с участием детей.</w:t>
            </w:r>
          </w:p>
        </w:tc>
      </w:tr>
      <w:tr w:rsidR="004921EA" w:rsidRPr="00600B88" w:rsidTr="000F32E6">
        <w:trPr>
          <w:cantSplit/>
          <w:trHeight w:val="1134"/>
        </w:trPr>
        <w:tc>
          <w:tcPr>
            <w:tcW w:w="1624" w:type="dxa"/>
            <w:textDirection w:val="btLr"/>
          </w:tcPr>
          <w:p w:rsidR="00C758AE" w:rsidRPr="00600B88" w:rsidRDefault="00C758AE" w:rsidP="00D25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0B8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372" w:type="dxa"/>
          </w:tcPr>
          <w:p w:rsidR="00C758AE" w:rsidRDefault="00C758AE" w:rsidP="00D253CB">
            <w:pPr>
              <w:rPr>
                <w:rFonts w:ascii="Times New Roman" w:hAnsi="Times New Roman" w:cs="Times New Roman"/>
              </w:rPr>
            </w:pPr>
            <w:r w:rsidRPr="00600B88">
              <w:rPr>
                <w:rFonts w:ascii="Times New Roman" w:hAnsi="Times New Roman" w:cs="Times New Roman"/>
              </w:rPr>
              <w:t xml:space="preserve">   </w:t>
            </w:r>
            <w:r w:rsidR="00011438">
              <w:rPr>
                <w:rFonts w:ascii="Times New Roman" w:hAnsi="Times New Roman" w:cs="Times New Roman"/>
              </w:rPr>
              <w:t>Выявить положительные результаты проделанной работы.</w:t>
            </w:r>
          </w:p>
          <w:p w:rsidR="00011438" w:rsidRPr="00600B88" w:rsidRDefault="00011438" w:rsidP="00D2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недостатки.</w:t>
            </w:r>
          </w:p>
        </w:tc>
        <w:tc>
          <w:tcPr>
            <w:tcW w:w="2625" w:type="dxa"/>
          </w:tcPr>
          <w:p w:rsidR="00C758AE" w:rsidRDefault="000F32E6" w:rsidP="00C7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мероприятие по желанию детей и родителей </w:t>
            </w:r>
          </w:p>
          <w:p w:rsidR="000F32E6" w:rsidRPr="00600B88" w:rsidRDefault="000F32E6" w:rsidP="00C758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Выставка  работ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детей.</w:t>
            </w:r>
          </w:p>
        </w:tc>
        <w:tc>
          <w:tcPr>
            <w:tcW w:w="3119" w:type="dxa"/>
          </w:tcPr>
          <w:p w:rsidR="00C758AE" w:rsidRPr="00600B88" w:rsidRDefault="004921EA" w:rsidP="00C7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Дать информацию об успехах детей на конец учебного года. Анкетирование родителей </w:t>
            </w:r>
          </w:p>
        </w:tc>
      </w:tr>
    </w:tbl>
    <w:p w:rsidR="005244DB" w:rsidRDefault="005244DB" w:rsidP="00C14E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44DB" w:rsidSect="00CC5418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282"/>
    <w:multiLevelType w:val="multilevel"/>
    <w:tmpl w:val="4E0ED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50A35"/>
    <w:multiLevelType w:val="hybridMultilevel"/>
    <w:tmpl w:val="1E9C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14A"/>
    <w:multiLevelType w:val="multilevel"/>
    <w:tmpl w:val="F52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E2037"/>
    <w:multiLevelType w:val="hybridMultilevel"/>
    <w:tmpl w:val="661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72D1"/>
    <w:multiLevelType w:val="hybridMultilevel"/>
    <w:tmpl w:val="963E3584"/>
    <w:lvl w:ilvl="0" w:tplc="0FBCF9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4666"/>
    <w:multiLevelType w:val="multilevel"/>
    <w:tmpl w:val="FA32020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6E370017"/>
    <w:multiLevelType w:val="hybridMultilevel"/>
    <w:tmpl w:val="39C6C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ABF"/>
    <w:rsid w:val="000032F0"/>
    <w:rsid w:val="00011438"/>
    <w:rsid w:val="00041D12"/>
    <w:rsid w:val="000771AE"/>
    <w:rsid w:val="0008211D"/>
    <w:rsid w:val="000F32E6"/>
    <w:rsid w:val="001371AA"/>
    <w:rsid w:val="001A4A9B"/>
    <w:rsid w:val="001E6FD4"/>
    <w:rsid w:val="001F03BF"/>
    <w:rsid w:val="002326EC"/>
    <w:rsid w:val="002516D6"/>
    <w:rsid w:val="002B7FCF"/>
    <w:rsid w:val="003230B2"/>
    <w:rsid w:val="0032493C"/>
    <w:rsid w:val="00381DA7"/>
    <w:rsid w:val="003C5872"/>
    <w:rsid w:val="0047651E"/>
    <w:rsid w:val="0048250F"/>
    <w:rsid w:val="004921EA"/>
    <w:rsid w:val="004C30BD"/>
    <w:rsid w:val="00501FAF"/>
    <w:rsid w:val="00504BFD"/>
    <w:rsid w:val="00523689"/>
    <w:rsid w:val="005242A7"/>
    <w:rsid w:val="005244DB"/>
    <w:rsid w:val="00526A2E"/>
    <w:rsid w:val="00582621"/>
    <w:rsid w:val="005934F1"/>
    <w:rsid w:val="00600B88"/>
    <w:rsid w:val="006073E9"/>
    <w:rsid w:val="00613948"/>
    <w:rsid w:val="006267C4"/>
    <w:rsid w:val="006F2ABF"/>
    <w:rsid w:val="007C690D"/>
    <w:rsid w:val="00813F38"/>
    <w:rsid w:val="008660B4"/>
    <w:rsid w:val="00881AE6"/>
    <w:rsid w:val="00887AB1"/>
    <w:rsid w:val="008A09B0"/>
    <w:rsid w:val="008B2E29"/>
    <w:rsid w:val="008B3BC4"/>
    <w:rsid w:val="008F26D2"/>
    <w:rsid w:val="00955A25"/>
    <w:rsid w:val="009E0E68"/>
    <w:rsid w:val="009F4D2C"/>
    <w:rsid w:val="009F7795"/>
    <w:rsid w:val="00A21124"/>
    <w:rsid w:val="00A44549"/>
    <w:rsid w:val="00A71E23"/>
    <w:rsid w:val="00AA54DA"/>
    <w:rsid w:val="00AE0398"/>
    <w:rsid w:val="00B000BF"/>
    <w:rsid w:val="00B353F6"/>
    <w:rsid w:val="00B65592"/>
    <w:rsid w:val="00B71C76"/>
    <w:rsid w:val="00B74812"/>
    <w:rsid w:val="00BD07B9"/>
    <w:rsid w:val="00C14E55"/>
    <w:rsid w:val="00C610BD"/>
    <w:rsid w:val="00C67CDF"/>
    <w:rsid w:val="00C758AE"/>
    <w:rsid w:val="00C850C0"/>
    <w:rsid w:val="00CB3341"/>
    <w:rsid w:val="00CC3854"/>
    <w:rsid w:val="00CC5418"/>
    <w:rsid w:val="00CE4EC1"/>
    <w:rsid w:val="00CF6552"/>
    <w:rsid w:val="00D031B1"/>
    <w:rsid w:val="00D35601"/>
    <w:rsid w:val="00D86DE7"/>
    <w:rsid w:val="00DC5636"/>
    <w:rsid w:val="00E05892"/>
    <w:rsid w:val="00E13540"/>
    <w:rsid w:val="00E3380C"/>
    <w:rsid w:val="00EA0B28"/>
    <w:rsid w:val="00EB3808"/>
    <w:rsid w:val="00ED1C14"/>
    <w:rsid w:val="00EF76B9"/>
    <w:rsid w:val="00F00887"/>
    <w:rsid w:val="00F2277E"/>
    <w:rsid w:val="00F866C9"/>
    <w:rsid w:val="00FA09A0"/>
    <w:rsid w:val="00FB0724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FAEB1-B3C0-440B-A087-018DDD5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F6"/>
  </w:style>
  <w:style w:type="paragraph" w:styleId="1">
    <w:name w:val="heading 1"/>
    <w:basedOn w:val="a"/>
    <w:link w:val="10"/>
    <w:uiPriority w:val="9"/>
    <w:qFormat/>
    <w:rsid w:val="0032493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812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A71E23"/>
    <w:rPr>
      <w:rFonts w:ascii="Century Schoolbook" w:hAnsi="Century Schoolbook" w:cs="Century Schoolbook"/>
      <w:sz w:val="18"/>
      <w:szCs w:val="18"/>
    </w:rPr>
  </w:style>
  <w:style w:type="character" w:styleId="a5">
    <w:name w:val="Strong"/>
    <w:basedOn w:val="a0"/>
    <w:uiPriority w:val="22"/>
    <w:qFormat/>
    <w:rsid w:val="00A71E23"/>
    <w:rPr>
      <w:b/>
      <w:bCs/>
    </w:rPr>
  </w:style>
  <w:style w:type="paragraph" w:customStyle="1" w:styleId="c2">
    <w:name w:val="c2"/>
    <w:basedOn w:val="a"/>
    <w:rsid w:val="000771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71AE"/>
  </w:style>
  <w:style w:type="paragraph" w:customStyle="1" w:styleId="c1">
    <w:name w:val="c1"/>
    <w:basedOn w:val="a"/>
    <w:rsid w:val="000771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1AE"/>
  </w:style>
  <w:style w:type="character" w:customStyle="1" w:styleId="c0">
    <w:name w:val="c0"/>
    <w:basedOn w:val="a0"/>
    <w:rsid w:val="000771AE"/>
  </w:style>
  <w:style w:type="character" w:customStyle="1" w:styleId="c9">
    <w:name w:val="c9"/>
    <w:basedOn w:val="a0"/>
    <w:rsid w:val="000771AE"/>
  </w:style>
  <w:style w:type="character" w:customStyle="1" w:styleId="c15">
    <w:name w:val="c15"/>
    <w:basedOn w:val="a0"/>
    <w:rsid w:val="000771AE"/>
  </w:style>
  <w:style w:type="character" w:customStyle="1" w:styleId="c7">
    <w:name w:val="c7"/>
    <w:basedOn w:val="a0"/>
    <w:rsid w:val="000771AE"/>
  </w:style>
  <w:style w:type="table" w:styleId="-4">
    <w:name w:val="Light Shading Accent 4"/>
    <w:basedOn w:val="a1"/>
    <w:uiPriority w:val="60"/>
    <w:rsid w:val="000771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2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9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493C"/>
    <w:rPr>
      <w:rFonts w:ascii="Verdana" w:eastAsia="Times New Roman" w:hAnsi="Verdana" w:cs="Times New Roman"/>
      <w:b/>
      <w:bCs/>
      <w:kern w:val="36"/>
      <w:sz w:val="21"/>
      <w:szCs w:val="21"/>
      <w:lang w:eastAsia="ru-RU"/>
    </w:rPr>
  </w:style>
  <w:style w:type="paragraph" w:styleId="a8">
    <w:name w:val="Normal (Web)"/>
    <w:basedOn w:val="a"/>
    <w:uiPriority w:val="99"/>
    <w:semiHidden/>
    <w:unhideWhenUsed/>
    <w:rsid w:val="003249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32493C"/>
    <w:rPr>
      <w:color w:val="0000FF"/>
      <w:u w:val="single"/>
    </w:rPr>
  </w:style>
  <w:style w:type="character" w:customStyle="1" w:styleId="name">
    <w:name w:val="name"/>
    <w:basedOn w:val="a0"/>
    <w:rsid w:val="0032493C"/>
  </w:style>
  <w:style w:type="paragraph" w:customStyle="1" w:styleId="c10">
    <w:name w:val="c10"/>
    <w:basedOn w:val="a"/>
    <w:rsid w:val="008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67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1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15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3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76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5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0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2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16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530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71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06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644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50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930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394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862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312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0E3D9-A61D-43C2-896A-0E397F93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Сергей Кондратьев</cp:lastModifiedBy>
  <cp:revision>44</cp:revision>
  <cp:lastPrinted>2019-02-19T03:11:00Z</cp:lastPrinted>
  <dcterms:created xsi:type="dcterms:W3CDTF">2016-11-06T13:05:00Z</dcterms:created>
  <dcterms:modified xsi:type="dcterms:W3CDTF">2020-04-14T17:35:00Z</dcterms:modified>
</cp:coreProperties>
</file>